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A97D" w14:textId="3A7AF6DC" w:rsidR="00E760CB" w:rsidRDefault="00333B0F" w:rsidP="00E760CB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C7E3BEB" wp14:editId="5AD9595B">
            <wp:extent cx="1219200" cy="780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6" cy="79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8A8A" w14:textId="4BFCEFFC" w:rsidR="00E760CB" w:rsidRDefault="00E760CB" w:rsidP="00E760CB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Ball Hockey Covid-19 Operational Plan</w:t>
      </w:r>
    </w:p>
    <w:p w14:paraId="5326FE55" w14:textId="77777777" w:rsidR="00E760CB" w:rsidRDefault="00E760CB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</w:p>
    <w:p w14:paraId="1BFA303C" w14:textId="3B76AF11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The Sport</w:t>
      </w:r>
    </w:p>
    <w:p w14:paraId="68193DE5" w14:textId="546D77F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Summer Ball Hockey is played on the surface of a full-size indoor hockey rink with a</w:t>
      </w:r>
      <w:r w:rsidR="00513C09">
        <w:rPr>
          <w:rFonts w:ascii="CIDFont+F2" w:hAnsi="CIDFont+F2" w:cs="CIDFont+F2"/>
          <w:color w:val="000000"/>
        </w:rPr>
        <w:t>n</w:t>
      </w:r>
      <w:r>
        <w:rPr>
          <w:rFonts w:ascii="CIDFont+F2" w:hAnsi="CIDFont+F2" w:cs="CIDFont+F2"/>
          <w:color w:val="000000"/>
        </w:rPr>
        <w:t xml:space="preserve"> orange ball.</w:t>
      </w:r>
    </w:p>
    <w:p w14:paraId="2B685AB3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5 players and a goalie compete against the opposing team's 5 players and goalie. Extra players are kept</w:t>
      </w:r>
    </w:p>
    <w:p w14:paraId="5D6C5D11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on each bench, outside the playing surface, and interchanged with the five on the floor either during</w:t>
      </w:r>
    </w:p>
    <w:p w14:paraId="213B3F6D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play or at a stoppage of play. Each game has two qualified referees and one game technician.</w:t>
      </w:r>
    </w:p>
    <w:p w14:paraId="25BDA430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</w:p>
    <w:p w14:paraId="78FD01CD" w14:textId="08D9C740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Risk Warning</w:t>
      </w:r>
    </w:p>
    <w:p w14:paraId="1D3B0112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League directors will provide information via email, website and social media to all staff, players, and</w:t>
      </w:r>
    </w:p>
    <w:p w14:paraId="7BA4E315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spectators about the coronavirus risk and practices that should be undertaken to mitigate risks.</w:t>
      </w:r>
    </w:p>
    <w:p w14:paraId="6A1542CF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</w:p>
    <w:p w14:paraId="7FA88AC5" w14:textId="5AD012CC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Social Distancing</w:t>
      </w:r>
      <w:r w:rsidR="00DF782E">
        <w:rPr>
          <w:rFonts w:ascii="CIDFont+F3" w:hAnsi="CIDFont+F3" w:cs="CIDFont+F3"/>
          <w:color w:val="2F5497"/>
          <w:sz w:val="32"/>
          <w:szCs w:val="32"/>
        </w:rPr>
        <w:t xml:space="preserve"> and Contact Tracing</w:t>
      </w:r>
    </w:p>
    <w:p w14:paraId="7FE0A85D" w14:textId="58D4BA35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All players, coaches, staff will practice social distancing of 6 ft. wherever possible,</w:t>
      </w:r>
    </w:p>
    <w:p w14:paraId="68A80147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especially in common areas. Of course, this will not always apply to players on the surface as there will</w:t>
      </w:r>
    </w:p>
    <w:p w14:paraId="1045E6A0" w14:textId="73F86602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be some brief exchanges during game play.</w:t>
      </w:r>
    </w:p>
    <w:p w14:paraId="1B6E4401" w14:textId="703395C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4B694202" w14:textId="02BC17C4" w:rsidR="00DF782E" w:rsidRDefault="00DF782E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Players must submit rosters of players and coaches this will be used for contact tracing purposes</w:t>
      </w:r>
    </w:p>
    <w:p w14:paraId="3774884D" w14:textId="0C9DC66C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BD1C58C" w14:textId="06000BB2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Masks</w:t>
      </w:r>
    </w:p>
    <w:p w14:paraId="4ACD5E04" w14:textId="68645FF9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Masks must be w</w:t>
      </w:r>
      <w:r w:rsidR="00DF782E">
        <w:rPr>
          <w:rFonts w:ascii="CIDFont+F2" w:hAnsi="CIDFont+F2" w:cs="CIDFont+F2"/>
          <w:color w:val="000000"/>
        </w:rPr>
        <w:t>orn</w:t>
      </w:r>
      <w:r>
        <w:rPr>
          <w:rFonts w:ascii="CIDFont+F2" w:hAnsi="CIDFont+F2" w:cs="CIDFont+F2"/>
          <w:color w:val="000000"/>
        </w:rPr>
        <w:t xml:space="preserve"> when not on the floor or on the bench.  All players must wear masks when entering the building, Locker </w:t>
      </w:r>
      <w:r w:rsidR="00DF782E">
        <w:rPr>
          <w:rFonts w:ascii="CIDFont+F2" w:hAnsi="CIDFont+F2" w:cs="CIDFont+F2"/>
          <w:color w:val="000000"/>
        </w:rPr>
        <w:t>rooms,</w:t>
      </w:r>
      <w:r>
        <w:rPr>
          <w:rFonts w:ascii="CIDFont+F2" w:hAnsi="CIDFont+F2" w:cs="CIDFont+F2"/>
          <w:color w:val="000000"/>
        </w:rPr>
        <w:t xml:space="preserve"> moving to and from the rink surface and exiting the building</w:t>
      </w:r>
    </w:p>
    <w:p w14:paraId="6E877388" w14:textId="77777777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</w:p>
    <w:p w14:paraId="4FEF4088" w14:textId="4067F0A3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Coaches &amp; Officials</w:t>
      </w:r>
    </w:p>
    <w:p w14:paraId="288B7BFF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Coaches &amp; Team representatives will be instructed by our staff before each game to remind players of</w:t>
      </w:r>
    </w:p>
    <w:p w14:paraId="0A20B045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the physical distancing guidelines and the modifications we made to the sport during game play.</w:t>
      </w:r>
    </w:p>
    <w:p w14:paraId="2316F73F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During game play, our officials will frequently instruct and educate players to practice physical</w:t>
      </w:r>
    </w:p>
    <w:p w14:paraId="4317FDDC" w14:textId="1E6A977E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distancing guidelines where circumstances occur in addition to rule modifications.</w:t>
      </w:r>
    </w:p>
    <w:p w14:paraId="7A42768A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A72AFD3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Monitor Building Entry &amp; Screening</w:t>
      </w:r>
    </w:p>
    <w:p w14:paraId="001FC2F2" w14:textId="220F660F" w:rsidR="00751D69" w:rsidRDefault="00AF7F83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Team Reps </w:t>
      </w:r>
      <w:r w:rsidR="00751D69">
        <w:rPr>
          <w:rFonts w:ascii="CIDFont+F1" w:hAnsi="CIDFont+F1" w:cs="CIDFont+F1"/>
          <w:color w:val="000000"/>
        </w:rPr>
        <w:t xml:space="preserve">member </w:t>
      </w:r>
      <w:r w:rsidR="00751D69">
        <w:rPr>
          <w:rFonts w:ascii="CIDFont+F2" w:hAnsi="CIDFont+F2" w:cs="CIDFont+F2"/>
          <w:color w:val="000000"/>
        </w:rPr>
        <w:t>to perform the following when</w:t>
      </w:r>
      <w:r w:rsidR="007D6BF6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their </w:t>
      </w:r>
      <w:r w:rsidR="00751D69">
        <w:rPr>
          <w:rFonts w:ascii="CIDFont+F2" w:hAnsi="CIDFont+F2" w:cs="CIDFont+F2"/>
          <w:color w:val="000000"/>
        </w:rPr>
        <w:t>players</w:t>
      </w:r>
      <w:r>
        <w:rPr>
          <w:rFonts w:ascii="CIDFont+F2" w:hAnsi="CIDFont+F2" w:cs="CIDFont+F2"/>
          <w:color w:val="000000"/>
        </w:rPr>
        <w:t xml:space="preserve">, spectators and </w:t>
      </w:r>
      <w:r w:rsidR="00751D69">
        <w:rPr>
          <w:rFonts w:ascii="CIDFont+F2" w:hAnsi="CIDFont+F2" w:cs="CIDFont+F2"/>
          <w:color w:val="000000"/>
        </w:rPr>
        <w:t>coaches</w:t>
      </w:r>
      <w:r w:rsidR="007D6BF6">
        <w:rPr>
          <w:rFonts w:ascii="CIDFont+F2" w:hAnsi="CIDFont+F2" w:cs="CIDFont+F2"/>
          <w:color w:val="000000"/>
        </w:rPr>
        <w:t xml:space="preserve"> </w:t>
      </w:r>
      <w:r w:rsidR="00751D69">
        <w:rPr>
          <w:rFonts w:ascii="CIDFont+F2" w:hAnsi="CIDFont+F2" w:cs="CIDFont+F2"/>
          <w:color w:val="000000"/>
        </w:rPr>
        <w:t>are entering building:</w:t>
      </w:r>
    </w:p>
    <w:p w14:paraId="5D867BE1" w14:textId="7107F7F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-Players, Coaches, </w:t>
      </w:r>
      <w:r w:rsidR="007D6BF6">
        <w:rPr>
          <w:rFonts w:ascii="CIDFont+F2" w:hAnsi="CIDFont+F2" w:cs="CIDFont+F2"/>
          <w:color w:val="000000"/>
        </w:rPr>
        <w:t xml:space="preserve">and </w:t>
      </w:r>
      <w:r w:rsidR="00AF7F83">
        <w:rPr>
          <w:rFonts w:ascii="CIDFont+F2" w:hAnsi="CIDFont+F2" w:cs="CIDFont+F2"/>
          <w:color w:val="000000"/>
        </w:rPr>
        <w:t>spectators are</w:t>
      </w:r>
      <w:r w:rsidR="007D6BF6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to be screened for symptoms prior to participation each day of</w:t>
      </w:r>
    </w:p>
    <w:p w14:paraId="64689D7A" w14:textId="709EACDE" w:rsidR="00AF7F83" w:rsidRDefault="00751D69" w:rsidP="00AF7F8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the activity and are not allowed to participate if they </w:t>
      </w:r>
      <w:r w:rsidR="007D6BF6">
        <w:rPr>
          <w:rFonts w:ascii="CIDFont+F2" w:hAnsi="CIDFont+F2" w:cs="CIDFont+F2"/>
          <w:color w:val="000000"/>
        </w:rPr>
        <w:t>have any</w:t>
      </w:r>
      <w:r>
        <w:rPr>
          <w:rFonts w:ascii="CIDFont+F2" w:hAnsi="CIDFont+F2" w:cs="CIDFont+F2"/>
          <w:color w:val="000000"/>
        </w:rPr>
        <w:t xml:space="preserve"> COVID-19 symptoms.</w:t>
      </w:r>
      <w:r w:rsidR="00AF7F83" w:rsidRPr="00AF7F83">
        <w:rPr>
          <w:rFonts w:ascii="CIDFont+F2" w:hAnsi="CIDFont+F2" w:cs="CIDFont+F2"/>
          <w:color w:val="000000"/>
        </w:rPr>
        <w:t xml:space="preserve"> </w:t>
      </w:r>
    </w:p>
    <w:p w14:paraId="0B4B48E6" w14:textId="1C6E3A5F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CF03F78" w14:textId="77BF9DAE" w:rsidR="00AF7F83" w:rsidRDefault="00AF7F83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D111A2B" w14:textId="77777777" w:rsidR="00AF7F83" w:rsidRDefault="00AF7F83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219DEA8D" w14:textId="77777777" w:rsidR="00AF7F83" w:rsidRDefault="00AF7F83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6B03F77B" w14:textId="4A4A5B50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lastRenderedPageBreak/>
        <w:t xml:space="preserve">-Staff must use the self-screening tool before reporting and should stay home when </w:t>
      </w:r>
      <w:r w:rsidR="007D6BF6">
        <w:rPr>
          <w:rFonts w:ascii="CIDFont+F2" w:hAnsi="CIDFont+F2" w:cs="CIDFont+F2"/>
          <w:color w:val="000000"/>
        </w:rPr>
        <w:t>if they have any covid</w:t>
      </w:r>
      <w:r w:rsidR="00E760CB">
        <w:rPr>
          <w:rFonts w:ascii="CIDFont+F2" w:hAnsi="CIDFont+F2" w:cs="CIDFont+F2"/>
          <w:color w:val="000000"/>
        </w:rPr>
        <w:t>-</w:t>
      </w:r>
      <w:r w:rsidR="007D6BF6">
        <w:rPr>
          <w:rFonts w:ascii="CIDFont+F2" w:hAnsi="CIDFont+F2" w:cs="CIDFont+F2"/>
          <w:color w:val="000000"/>
        </w:rPr>
        <w:t>19 symptoms, come in contact with someone who is suspected, testing or self isolating.</w:t>
      </w:r>
    </w:p>
    <w:p w14:paraId="123A15E2" w14:textId="39D7D505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-Ask all players, coaches, </w:t>
      </w:r>
      <w:r w:rsidR="007D6BF6">
        <w:rPr>
          <w:rFonts w:ascii="CIDFont+F2" w:hAnsi="CIDFont+F2" w:cs="CIDFont+F2"/>
          <w:color w:val="000000"/>
        </w:rPr>
        <w:t xml:space="preserve">and </w:t>
      </w:r>
      <w:r w:rsidR="00C063E2">
        <w:rPr>
          <w:rFonts w:ascii="CIDFont+F2" w:hAnsi="CIDFont+F2" w:cs="CIDFont+F2"/>
          <w:color w:val="000000"/>
        </w:rPr>
        <w:t>staff all</w:t>
      </w:r>
      <w:r>
        <w:rPr>
          <w:rFonts w:ascii="CIDFont+F2" w:hAnsi="CIDFont+F2" w:cs="CIDFont+F2"/>
          <w:color w:val="000000"/>
        </w:rPr>
        <w:t xml:space="preserve"> suggested questions with regards to </w:t>
      </w:r>
      <w:r w:rsidR="007D6BF6">
        <w:rPr>
          <w:rFonts w:ascii="CIDFont+F2" w:hAnsi="CIDFont+F2" w:cs="CIDFont+F2"/>
          <w:color w:val="000000"/>
        </w:rPr>
        <w:t>screening for Covid</w:t>
      </w:r>
      <w:r w:rsidR="00E760CB">
        <w:rPr>
          <w:rFonts w:ascii="CIDFont+F2" w:hAnsi="CIDFont+F2" w:cs="CIDFont+F2"/>
          <w:color w:val="000000"/>
        </w:rPr>
        <w:t>-</w:t>
      </w:r>
      <w:r w:rsidR="007D6BF6">
        <w:rPr>
          <w:rFonts w:ascii="CIDFont+F2" w:hAnsi="CIDFont+F2" w:cs="CIDFont+F2"/>
          <w:color w:val="000000"/>
        </w:rPr>
        <w:t>19</w:t>
      </w:r>
    </w:p>
    <w:p w14:paraId="281405AC" w14:textId="232A5DB2" w:rsidR="00AF7F83" w:rsidRDefault="00AF7F83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4258964C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Equipment</w:t>
      </w:r>
    </w:p>
    <w:p w14:paraId="5B8ABEE5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The use of Hockey Sticks and any form of player equipment will be limited to just the individual players.</w:t>
      </w:r>
    </w:p>
    <w:p w14:paraId="74CA367F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All players must wear hockey gloves during game play.</w:t>
      </w:r>
    </w:p>
    <w:p w14:paraId="0C99A824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Shared equipment is not a normal occurrence in the sport of ball hockey as players use their own</w:t>
      </w:r>
    </w:p>
    <w:p w14:paraId="7DD4263F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equipment, however in the unlikely event this occurs with a stick, it must be handed to our timekeeper</w:t>
      </w:r>
    </w:p>
    <w:p w14:paraId="4ECC2F6E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who will disinfect with sanitizer before it can be used again.</w:t>
      </w:r>
    </w:p>
    <w:p w14:paraId="0A446236" w14:textId="149859AA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The sharing of gloves and helmets will not be permitted.</w:t>
      </w:r>
    </w:p>
    <w:p w14:paraId="3E67A219" w14:textId="77777777" w:rsidR="007D6BF6" w:rsidRDefault="007D6BF6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</w:p>
    <w:p w14:paraId="561EDDD6" w14:textId="3062190C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Bathrooms</w:t>
      </w:r>
    </w:p>
    <w:p w14:paraId="79313075" w14:textId="73191450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Washrooms will limit occupancy to one person at a time and cleaned </w:t>
      </w:r>
      <w:r w:rsidR="007D6BF6">
        <w:rPr>
          <w:rFonts w:ascii="CIDFont+F2" w:hAnsi="CIDFont+F2" w:cs="CIDFont+F2"/>
          <w:color w:val="000000"/>
        </w:rPr>
        <w:t>per normal clean practices of the venue</w:t>
      </w:r>
    </w:p>
    <w:p w14:paraId="46639D8B" w14:textId="77777777" w:rsidR="007D6BF6" w:rsidRDefault="007D6BF6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</w:p>
    <w:p w14:paraId="6F1CF0E9" w14:textId="28C27086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Dressing Rooms</w:t>
      </w:r>
    </w:p>
    <w:p w14:paraId="348333CF" w14:textId="0BFFADCA" w:rsidR="00751D69" w:rsidRDefault="00513C09" w:rsidP="007D6B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Dressing room can be used 30 minutes before game time, showers cannot be used, and teams must exit 15 minutes after completion of the game </w:t>
      </w:r>
    </w:p>
    <w:p w14:paraId="6ABADD78" w14:textId="1DCF428D" w:rsidR="00EF3A4E" w:rsidRDefault="00EF3A4E" w:rsidP="007D6B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338DBA9" w14:textId="0719921E" w:rsidR="00EF3A4E" w:rsidRDefault="00EF3A4E" w:rsidP="007D6B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Players will </w:t>
      </w:r>
      <w:r w:rsidR="00DF782E">
        <w:rPr>
          <w:rFonts w:ascii="CIDFont+F2" w:hAnsi="CIDFont+F2" w:cs="CIDFont+F2"/>
          <w:color w:val="000000"/>
        </w:rPr>
        <w:t xml:space="preserve">enter at the rear and </w:t>
      </w:r>
      <w:r>
        <w:rPr>
          <w:rFonts w:ascii="CIDFont+F2" w:hAnsi="CIDFont+F2" w:cs="CIDFont+F2"/>
          <w:color w:val="000000"/>
        </w:rPr>
        <w:t>exit the front of the building.  Players are not permitted to remain in the building to socialize or watch other games</w:t>
      </w:r>
    </w:p>
    <w:p w14:paraId="77D17800" w14:textId="77777777" w:rsidR="007D6BF6" w:rsidRDefault="007D6BF6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4D6DA5B5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Time Buffer Between Games</w:t>
      </w:r>
    </w:p>
    <w:p w14:paraId="027B0113" w14:textId="782C7563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There will be a </w:t>
      </w:r>
      <w:r w:rsidR="007D6BF6">
        <w:rPr>
          <w:rFonts w:ascii="CIDFont+F2" w:hAnsi="CIDFont+F2" w:cs="CIDFont+F2"/>
          <w:color w:val="000000"/>
        </w:rPr>
        <w:t>15</w:t>
      </w:r>
      <w:r>
        <w:rPr>
          <w:rFonts w:ascii="CIDFont+F2" w:hAnsi="CIDFont+F2" w:cs="CIDFont+F2"/>
          <w:color w:val="000000"/>
        </w:rPr>
        <w:t>-minute buffer between each game to allow players to vacate the premises before the</w:t>
      </w:r>
    </w:p>
    <w:p w14:paraId="43E4F418" w14:textId="76E518E0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next group enters.</w:t>
      </w:r>
    </w:p>
    <w:p w14:paraId="4DF830C7" w14:textId="77777777" w:rsidR="007D6BF6" w:rsidRDefault="007D6BF6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41750D6B" w14:textId="1E459FAD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Hygiene/Hand Washing/Touching Face/Laundering</w:t>
      </w:r>
    </w:p>
    <w:p w14:paraId="4290A467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Players will be asked to practice proper hygiene, wash hands frequently with soap and water for at least</w:t>
      </w:r>
    </w:p>
    <w:p w14:paraId="41FFD7CA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20 seconds, use alcohol-based hand sanitizer (with at least 60% alcohol), abstain from touching their</w:t>
      </w:r>
    </w:p>
    <w:p w14:paraId="0F062818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face (mouth, eyes, or nose), and cover their cough or sneeze with a tissue and throw tissue in the trash.</w:t>
      </w:r>
    </w:p>
    <w:p w14:paraId="09AB3F17" w14:textId="06A033B3" w:rsidR="00751D69" w:rsidRDefault="00C063E2" w:rsidP="00C063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If the venue provides </w:t>
      </w:r>
      <w:r w:rsidR="00751D69">
        <w:rPr>
          <w:rFonts w:ascii="CIDFont+F2" w:hAnsi="CIDFont+F2" w:cs="CIDFont+F2"/>
          <w:color w:val="000000"/>
        </w:rPr>
        <w:t xml:space="preserve">hand washing and hand sanitizer </w:t>
      </w:r>
      <w:r>
        <w:rPr>
          <w:rFonts w:ascii="CIDFont+F2" w:hAnsi="CIDFont+F2" w:cs="CIDFont+F2"/>
          <w:color w:val="000000"/>
        </w:rPr>
        <w:t>stations,</w:t>
      </w:r>
      <w:r w:rsidR="00751D69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we will ask participants to use frequently</w:t>
      </w:r>
    </w:p>
    <w:p w14:paraId="4AEBFBE5" w14:textId="77777777" w:rsidR="00513C09" w:rsidRDefault="00513C09" w:rsidP="00C063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9A015B9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Players will also be asked to wash all clothing &amp; disinfect all gear (Gloves, Helmet, Shin pads Ect) used in</w:t>
      </w:r>
    </w:p>
    <w:p w14:paraId="5D6E0ECE" w14:textId="1B60D170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game play for use in their next match.</w:t>
      </w:r>
    </w:p>
    <w:p w14:paraId="6C4F8722" w14:textId="42000E33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72D9545" w14:textId="0BC86B84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Time Keepers will clean the penalty box between games</w:t>
      </w:r>
    </w:p>
    <w:p w14:paraId="586DB6E0" w14:textId="77777777" w:rsidR="00C063E2" w:rsidRDefault="00C063E2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77B821C" w14:textId="57747911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2F5497"/>
          <w:sz w:val="32"/>
          <w:szCs w:val="32"/>
        </w:rPr>
        <w:t xml:space="preserve">Self Isolation </w:t>
      </w:r>
      <w:r>
        <w:rPr>
          <w:rFonts w:ascii="CIDFont+F2" w:hAnsi="CIDFont+F2" w:cs="CIDFont+F2"/>
          <w:color w:val="000000"/>
        </w:rPr>
        <w:t xml:space="preserve">Players, or </w:t>
      </w:r>
      <w:r w:rsidR="00C063E2">
        <w:rPr>
          <w:rFonts w:ascii="CIDFont+F2" w:hAnsi="CIDFont+F2" w:cs="CIDFont+F2"/>
          <w:color w:val="000000"/>
        </w:rPr>
        <w:t>staff with</w:t>
      </w:r>
      <w:r>
        <w:rPr>
          <w:rFonts w:ascii="CIDFont+F2" w:hAnsi="CIDFont+F2" w:cs="CIDFont+F2"/>
          <w:color w:val="000000"/>
        </w:rPr>
        <w:t xml:space="preserve"> any symptoms cannot attend any training sessions or</w:t>
      </w:r>
    </w:p>
    <w:p w14:paraId="283B0F9D" w14:textId="5A2B5DED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competitions and will be asked to </w:t>
      </w:r>
      <w:r w:rsidR="00C063E2">
        <w:rPr>
          <w:rFonts w:ascii="CIDFont+F2" w:hAnsi="CIDFont+F2" w:cs="CIDFont+F2"/>
          <w:color w:val="000000"/>
        </w:rPr>
        <w:t xml:space="preserve">self-isolate </w:t>
      </w:r>
      <w:r>
        <w:rPr>
          <w:rFonts w:ascii="CIDFont+F2" w:hAnsi="CIDFont+F2" w:cs="CIDFont+F2"/>
          <w:color w:val="000000"/>
        </w:rPr>
        <w:t xml:space="preserve">for 14 days </w:t>
      </w:r>
      <w:r w:rsidR="00C063E2">
        <w:rPr>
          <w:rFonts w:ascii="CIDFont+F2" w:hAnsi="CIDFont+F2" w:cs="CIDFont+F2"/>
          <w:color w:val="000000"/>
        </w:rPr>
        <w:t>and must be tested before they may return.</w:t>
      </w:r>
    </w:p>
    <w:p w14:paraId="4CBF2FDA" w14:textId="77777777" w:rsidR="00513C09" w:rsidRDefault="00513C0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CD2D0A6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Water Bottles</w:t>
      </w:r>
    </w:p>
    <w:p w14:paraId="3E9B6F9C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Player will be required to bring their own water bottles to all games to help to reduce transmission risk.</w:t>
      </w:r>
    </w:p>
    <w:p w14:paraId="6C157E86" w14:textId="1438EEE9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lastRenderedPageBreak/>
        <w:t>Individuals will take their own water bottles home each night for cleaning and sanitation.</w:t>
      </w:r>
    </w:p>
    <w:p w14:paraId="67321086" w14:textId="77777777" w:rsidR="00C063E2" w:rsidRDefault="00C063E2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FA3C621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No Handshakes/Celebrations</w:t>
      </w:r>
    </w:p>
    <w:p w14:paraId="18F4A5C0" w14:textId="77777777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Obviously with social distancing practices, players and will refrain from handshakes, high fives,</w:t>
      </w:r>
    </w:p>
    <w:p w14:paraId="7C876E58" w14:textId="06B0C125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fist/elbow bumps, chest bumps, group celebrations etc.</w:t>
      </w:r>
    </w:p>
    <w:p w14:paraId="45EE6176" w14:textId="77777777" w:rsidR="00C063E2" w:rsidRDefault="00C063E2" w:rsidP="00751D6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2A11DA0" w14:textId="2664CE32" w:rsidR="00751D69" w:rsidRDefault="00751D69" w:rsidP="00751D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>
        <w:rPr>
          <w:rFonts w:ascii="CIDFont+F3" w:hAnsi="CIDFont+F3" w:cs="CIDFont+F3"/>
          <w:color w:val="2F5497"/>
          <w:sz w:val="32"/>
          <w:szCs w:val="32"/>
        </w:rPr>
        <w:t>Limiting Spectator Attendance:</w:t>
      </w:r>
    </w:p>
    <w:p w14:paraId="58A62F04" w14:textId="77777777" w:rsidR="00563D1F" w:rsidRDefault="00563D1F" w:rsidP="00563D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Spectators are limited to one per player and must wear masks and sign in for contact tracing</w:t>
      </w:r>
    </w:p>
    <w:p w14:paraId="673B424F" w14:textId="6DF6D9AD" w:rsidR="0097034E" w:rsidRDefault="00563D1F" w:rsidP="00C063E2">
      <w:pPr>
        <w:autoSpaceDE w:val="0"/>
        <w:autoSpaceDN w:val="0"/>
        <w:adjustRightInd w:val="0"/>
        <w:spacing w:after="0" w:line="240" w:lineRule="auto"/>
      </w:pPr>
    </w:p>
    <w:p w14:paraId="3209A9A0" w14:textId="6F11CD32" w:rsidR="00C063E2" w:rsidRDefault="00C063E2" w:rsidP="00C063E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F5497"/>
          <w:sz w:val="32"/>
          <w:szCs w:val="32"/>
        </w:rPr>
      </w:pPr>
      <w:r w:rsidRPr="00C063E2">
        <w:rPr>
          <w:rFonts w:ascii="CIDFont+F3" w:hAnsi="CIDFont+F3" w:cs="CIDFont+F3"/>
          <w:color w:val="2F5497"/>
          <w:sz w:val="32"/>
          <w:szCs w:val="32"/>
        </w:rPr>
        <w:t>Exit from Facilities</w:t>
      </w:r>
    </w:p>
    <w:p w14:paraId="18F9DEA5" w14:textId="459CC14E" w:rsidR="00C063E2" w:rsidRPr="00C063E2" w:rsidRDefault="00C063E2" w:rsidP="00C063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C063E2">
        <w:rPr>
          <w:rFonts w:ascii="CIDFont+F2" w:hAnsi="CIDFont+F2" w:cs="CIDFont+F2"/>
          <w:color w:val="000000"/>
        </w:rPr>
        <w:t xml:space="preserve">Players will immediately exit the facility after game play using the marked exit and will not be able to return unless they have permission </w:t>
      </w:r>
      <w:r>
        <w:rPr>
          <w:rFonts w:ascii="CIDFont+F2" w:hAnsi="CIDFont+F2" w:cs="CIDFont+F2"/>
          <w:color w:val="000000"/>
        </w:rPr>
        <w:t>from</w:t>
      </w:r>
      <w:r w:rsidRPr="00C063E2">
        <w:rPr>
          <w:rFonts w:ascii="CIDFont+F2" w:hAnsi="CIDFont+F2" w:cs="CIDFont+F2"/>
          <w:color w:val="000000"/>
        </w:rPr>
        <w:t xml:space="preserve"> the organizing staff or venue staff until their next match</w:t>
      </w:r>
    </w:p>
    <w:sectPr w:rsidR="00C063E2" w:rsidRPr="00C063E2" w:rsidSect="00E7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69"/>
    <w:rsid w:val="00076E26"/>
    <w:rsid w:val="00232780"/>
    <w:rsid w:val="00333B0F"/>
    <w:rsid w:val="00513C09"/>
    <w:rsid w:val="00563D1F"/>
    <w:rsid w:val="005916BD"/>
    <w:rsid w:val="00751D69"/>
    <w:rsid w:val="007D6BF6"/>
    <w:rsid w:val="00AF7F83"/>
    <w:rsid w:val="00C063E2"/>
    <w:rsid w:val="00C939C3"/>
    <w:rsid w:val="00D214F8"/>
    <w:rsid w:val="00DF782E"/>
    <w:rsid w:val="00E760CB"/>
    <w:rsid w:val="00ED7B98"/>
    <w:rsid w:val="00E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A137"/>
  <w15:chartTrackingRefBased/>
  <w15:docId w15:val="{873DDA3D-8263-42E6-A98F-B7117214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A15752D24CD43BF23A52D665D7820" ma:contentTypeVersion="13" ma:contentTypeDescription="Create a new document." ma:contentTypeScope="" ma:versionID="e6ab8ba4cb5b9b460b117d399d326812">
  <xsd:schema xmlns:xsd="http://www.w3.org/2001/XMLSchema" xmlns:xs="http://www.w3.org/2001/XMLSchema" xmlns:p="http://schemas.microsoft.com/office/2006/metadata/properties" xmlns:ns3="6b3359f2-9948-4f1a-83f5-881ebb1d1898" xmlns:ns4="4cc69d6c-a01b-40e6-a6c8-b6ee24640838" targetNamespace="http://schemas.microsoft.com/office/2006/metadata/properties" ma:root="true" ma:fieldsID="554af914d97f1525f4b57e1704c88996" ns3:_="" ns4:_="">
    <xsd:import namespace="6b3359f2-9948-4f1a-83f5-881ebb1d1898"/>
    <xsd:import namespace="4cc69d6c-a01b-40e6-a6c8-b6ee2464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59f2-9948-4f1a-83f5-881ebb1d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9d6c-a01b-40e6-a6c8-b6ee2464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DE9FE-1E5E-4FAD-BDB9-E0B5F7FC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76F4D-A1C4-476B-B2E5-493367C2C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05071-625E-4C8A-962D-AB05CA6A7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359f2-9948-4f1a-83f5-881ebb1d1898"/>
    <ds:schemaRef ds:uri="4cc69d6c-a01b-40e6-a6c8-b6ee2464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Steven</dc:creator>
  <cp:keywords/>
  <dc:description/>
  <cp:lastModifiedBy>Adams, Steven</cp:lastModifiedBy>
  <cp:revision>3</cp:revision>
  <cp:lastPrinted>2020-07-16T14:04:00Z</cp:lastPrinted>
  <dcterms:created xsi:type="dcterms:W3CDTF">2021-04-26T17:21:00Z</dcterms:created>
  <dcterms:modified xsi:type="dcterms:W3CDTF">2021-04-26T17:50:00Z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0x01010072CA15752D24CD43BF23A52D665D7820</vt:lpwstr>
  </property>
</Properties>
</file>